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9B" w:rsidRPr="00E942F5" w:rsidRDefault="00991D9B" w:rsidP="007757B3">
      <w:pPr>
        <w:spacing w:after="0" w:line="240" w:lineRule="auto"/>
        <w:rPr>
          <w:b/>
        </w:rPr>
      </w:pPr>
      <w:r w:rsidRPr="00E942F5">
        <w:rPr>
          <w:b/>
        </w:rPr>
        <w:t xml:space="preserve">Základní školy na </w:t>
      </w:r>
      <w:proofErr w:type="spellStart"/>
      <w:r w:rsidRPr="00E942F5">
        <w:rPr>
          <w:b/>
        </w:rPr>
        <w:t>Ostrovsku</w:t>
      </w:r>
      <w:proofErr w:type="spellEnd"/>
      <w:r w:rsidRPr="00E942F5">
        <w:rPr>
          <w:b/>
        </w:rPr>
        <w:t xml:space="preserve"> </w:t>
      </w:r>
      <w:r w:rsidR="00AB19C6" w:rsidRPr="00E942F5">
        <w:rPr>
          <w:b/>
        </w:rPr>
        <w:t xml:space="preserve">podporují žáky </w:t>
      </w:r>
      <w:r w:rsidRPr="00E942F5">
        <w:rPr>
          <w:b/>
        </w:rPr>
        <w:t>ohrožené neúspěchem</w:t>
      </w:r>
    </w:p>
    <w:p w:rsidR="007757B3" w:rsidRPr="00E942F5" w:rsidRDefault="007757B3" w:rsidP="007757B3">
      <w:pPr>
        <w:spacing w:after="0" w:line="240" w:lineRule="auto"/>
        <w:rPr>
          <w:b/>
        </w:rPr>
      </w:pPr>
    </w:p>
    <w:p w:rsidR="00AB19C6" w:rsidRDefault="00991D9B" w:rsidP="007757B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942F5">
        <w:t>Základní školy v</w:t>
      </w:r>
      <w:r w:rsidR="007757B3" w:rsidRPr="00E942F5">
        <w:t xml:space="preserve"> oblasti obce s rozšířenou působností (ORP)</w:t>
      </w:r>
      <w:r w:rsidRPr="00E942F5">
        <w:t xml:space="preserve"> Ostrov</w:t>
      </w:r>
      <w:r w:rsidR="007757B3" w:rsidRPr="00E942F5">
        <w:t xml:space="preserve"> </w:t>
      </w:r>
      <w:r w:rsidRPr="00E942F5">
        <w:t xml:space="preserve">spojily své síly a chtějí společně bojovat proti školnímu neúspěchu svých žáků. </w:t>
      </w:r>
      <w:r w:rsidR="000F40E1" w:rsidRPr="00E942F5">
        <w:t xml:space="preserve"> Žáci, kteří jsou ohroženi předčasným odchodem ze vzdělávacího systému nebo školním neúspěchem, jsou velkým problémem, </w:t>
      </w:r>
      <w:r w:rsidR="000F40E1" w:rsidRPr="00E942F5">
        <w:rPr>
          <w:rFonts w:cs="Arial"/>
        </w:rPr>
        <w:t xml:space="preserve">se kterým se potýká velká většina základních škol na </w:t>
      </w:r>
      <w:proofErr w:type="spellStart"/>
      <w:r w:rsidR="000F40E1" w:rsidRPr="00E942F5">
        <w:rPr>
          <w:rFonts w:cs="Arial"/>
        </w:rPr>
        <w:t>Ostrovsku</w:t>
      </w:r>
      <w:proofErr w:type="spellEnd"/>
      <w:r w:rsidR="000F40E1" w:rsidRPr="00E942F5">
        <w:rPr>
          <w:rFonts w:cs="Arial"/>
        </w:rPr>
        <w:t xml:space="preserve">. </w:t>
      </w:r>
      <w:r w:rsidR="00804895" w:rsidRPr="00E942F5">
        <w:rPr>
          <w:rFonts w:cs="Arial"/>
        </w:rPr>
        <w:t>Problém by měl pomoci vyřešit p</w:t>
      </w:r>
      <w:r w:rsidR="000F40E1" w:rsidRPr="00E942F5">
        <w:rPr>
          <w:rFonts w:cs="Arial"/>
        </w:rPr>
        <w:t xml:space="preserve">rojekt </w:t>
      </w:r>
      <w:r w:rsidR="00804895" w:rsidRPr="00E942F5">
        <w:rPr>
          <w:rFonts w:cs="Arial"/>
        </w:rPr>
        <w:t>„</w:t>
      </w:r>
      <w:r w:rsidR="000F40E1" w:rsidRPr="00E942F5">
        <w:rPr>
          <w:rFonts w:cs="Arial"/>
          <w:b/>
        </w:rPr>
        <w:t>Podpora vzdělávání ve školách oblasti ORP Ostrov</w:t>
      </w:r>
      <w:r w:rsidR="00804895" w:rsidRPr="00E942F5">
        <w:rPr>
          <w:rFonts w:cs="Arial"/>
        </w:rPr>
        <w:t xml:space="preserve">“, který </w:t>
      </w:r>
      <w:r w:rsidR="003F2492" w:rsidRPr="00E942F5">
        <w:rPr>
          <w:rFonts w:cs="Arial"/>
        </w:rPr>
        <w:t>zahrnuje někol</w:t>
      </w:r>
      <w:r w:rsidR="00804895" w:rsidRPr="00E942F5">
        <w:rPr>
          <w:rFonts w:cs="Arial"/>
        </w:rPr>
        <w:t>ik vzájemně pro</w:t>
      </w:r>
      <w:r w:rsidR="0078047F">
        <w:rPr>
          <w:rFonts w:cs="Arial"/>
        </w:rPr>
        <w:t>vázaných aktivit.</w:t>
      </w:r>
    </w:p>
    <w:p w:rsidR="0078047F" w:rsidRPr="00E942F5" w:rsidRDefault="0078047F" w:rsidP="007757B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AB19C6" w:rsidRPr="00E942F5" w:rsidRDefault="00FF5FD2" w:rsidP="007757B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942F5">
        <w:rPr>
          <w:rFonts w:cs="Arial"/>
        </w:rPr>
        <w:t xml:space="preserve">Žáci ohrožení školním neúspěchem dostanou v rámci projektu přímou podporu ve formě služeb </w:t>
      </w:r>
      <w:r w:rsidR="00C8140E" w:rsidRPr="00E942F5">
        <w:rPr>
          <w:rFonts w:cs="Arial"/>
        </w:rPr>
        <w:t>specialistů - psychologů</w:t>
      </w:r>
      <w:r w:rsidRPr="00E942F5">
        <w:rPr>
          <w:rFonts w:cs="Arial"/>
        </w:rPr>
        <w:t xml:space="preserve">, </w:t>
      </w:r>
      <w:r w:rsidR="00C8140E" w:rsidRPr="00E942F5">
        <w:rPr>
          <w:rFonts w:cs="Arial"/>
        </w:rPr>
        <w:t>logopedů a speciálních pedagogů</w:t>
      </w:r>
      <w:r w:rsidRPr="00E942F5">
        <w:rPr>
          <w:rFonts w:cs="Arial"/>
        </w:rPr>
        <w:t xml:space="preserve">. </w:t>
      </w:r>
      <w:r w:rsidR="00AB19C6" w:rsidRPr="00E942F5">
        <w:rPr>
          <w:rFonts w:cs="Arial"/>
        </w:rPr>
        <w:t xml:space="preserve">Vybraným žákům bude zajištěno </w:t>
      </w:r>
      <w:r w:rsidR="00E7278B" w:rsidRPr="00E942F5">
        <w:rPr>
          <w:rFonts w:cs="Arial"/>
        </w:rPr>
        <w:t xml:space="preserve">také </w:t>
      </w:r>
      <w:r w:rsidR="00AB19C6" w:rsidRPr="00E942F5">
        <w:rPr>
          <w:rFonts w:cs="Arial"/>
        </w:rPr>
        <w:t xml:space="preserve">individuální doučování </w:t>
      </w:r>
      <w:r w:rsidRPr="00E942F5">
        <w:rPr>
          <w:rFonts w:cs="Arial"/>
        </w:rPr>
        <w:t xml:space="preserve">přímo </w:t>
      </w:r>
      <w:r w:rsidR="00AB19C6" w:rsidRPr="00E942F5">
        <w:rPr>
          <w:rFonts w:cs="Arial"/>
        </w:rPr>
        <w:t xml:space="preserve">v rodině </w:t>
      </w:r>
      <w:r w:rsidRPr="00E942F5">
        <w:rPr>
          <w:rFonts w:cs="Arial"/>
        </w:rPr>
        <w:t xml:space="preserve">nebo v prostorách </w:t>
      </w:r>
      <w:r w:rsidR="00AB19C6" w:rsidRPr="00E942F5">
        <w:rPr>
          <w:rFonts w:cs="Arial"/>
        </w:rPr>
        <w:t>škol či školních klubů. Budou organizovány schůzky</w:t>
      </w:r>
      <w:r w:rsidRPr="00E942F5">
        <w:rPr>
          <w:rFonts w:cs="Arial"/>
        </w:rPr>
        <w:t xml:space="preserve"> učite</w:t>
      </w:r>
      <w:r w:rsidR="00AB19C6" w:rsidRPr="00E942F5">
        <w:rPr>
          <w:rFonts w:cs="Arial"/>
        </w:rPr>
        <w:t>lů s rodiči za účasti odborníka a zřizovány školní kluby, které jsou</w:t>
      </w:r>
      <w:r w:rsidRPr="00E942F5">
        <w:rPr>
          <w:rFonts w:cs="Arial"/>
        </w:rPr>
        <w:t xml:space="preserve"> vhodným prostředím, v ně</w:t>
      </w:r>
      <w:r w:rsidR="00AB19C6" w:rsidRPr="00E942F5">
        <w:rPr>
          <w:rFonts w:cs="Arial"/>
        </w:rPr>
        <w:t>mž s</w:t>
      </w:r>
      <w:r w:rsidR="00C8140E" w:rsidRPr="00E942F5">
        <w:rPr>
          <w:rFonts w:cs="Arial"/>
        </w:rPr>
        <w:t>e</w:t>
      </w:r>
      <w:r w:rsidR="00AB19C6" w:rsidRPr="00E942F5">
        <w:rPr>
          <w:rFonts w:cs="Arial"/>
        </w:rPr>
        <w:t xml:space="preserve"> žáci mohou </w:t>
      </w:r>
      <w:r w:rsidR="00C8140E" w:rsidRPr="00E942F5">
        <w:rPr>
          <w:rFonts w:cs="Arial"/>
        </w:rPr>
        <w:t>připravovat</w:t>
      </w:r>
      <w:r w:rsidRPr="00E942F5">
        <w:rPr>
          <w:rFonts w:cs="Arial"/>
        </w:rPr>
        <w:t xml:space="preserve"> na výuku.</w:t>
      </w:r>
    </w:p>
    <w:p w:rsidR="00AB19C6" w:rsidRPr="00E942F5" w:rsidRDefault="00AB19C6" w:rsidP="007757B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71084" w:rsidRPr="00E942F5" w:rsidRDefault="0025207F" w:rsidP="007757B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942F5">
        <w:rPr>
          <w:rFonts w:cs="Arial"/>
        </w:rPr>
        <w:t xml:space="preserve">V rámci projektu budou podpořeni </w:t>
      </w:r>
      <w:r w:rsidR="00A425D1">
        <w:rPr>
          <w:rFonts w:cs="Arial"/>
        </w:rPr>
        <w:t>také</w:t>
      </w:r>
      <w:r w:rsidRPr="00E942F5">
        <w:rPr>
          <w:rFonts w:cs="Arial"/>
        </w:rPr>
        <w:t xml:space="preserve"> učitelé. Uskuteční se společná setkání učitelů ze všech zapojených škol, na kterých budou </w:t>
      </w:r>
      <w:r w:rsidR="00FF5FD2" w:rsidRPr="00E942F5">
        <w:rPr>
          <w:rFonts w:cs="Arial"/>
        </w:rPr>
        <w:t xml:space="preserve">mít </w:t>
      </w:r>
      <w:r w:rsidRPr="00E942F5">
        <w:rPr>
          <w:rFonts w:cs="Arial"/>
        </w:rPr>
        <w:t>možnost sdílet své zkušenosti s problémovými žáky</w:t>
      </w:r>
      <w:r w:rsidR="00FF5FD2" w:rsidRPr="00E942F5">
        <w:rPr>
          <w:rFonts w:cs="Arial"/>
        </w:rPr>
        <w:t xml:space="preserve">. </w:t>
      </w:r>
      <w:r w:rsidRPr="00E942F5">
        <w:rPr>
          <w:rFonts w:cs="Arial"/>
        </w:rPr>
        <w:t xml:space="preserve">Díky </w:t>
      </w:r>
      <w:r w:rsidR="00FF5FD2" w:rsidRPr="00E942F5">
        <w:rPr>
          <w:rFonts w:cs="Arial"/>
        </w:rPr>
        <w:t>společnému setkávání</w:t>
      </w:r>
      <w:r w:rsidR="00C8140E" w:rsidRPr="00E942F5">
        <w:rPr>
          <w:rFonts w:cs="Arial"/>
        </w:rPr>
        <w:t xml:space="preserve"> a sdílení zkušeností</w:t>
      </w:r>
      <w:r w:rsidRPr="00E942F5">
        <w:rPr>
          <w:rFonts w:cs="Arial"/>
        </w:rPr>
        <w:t xml:space="preserve"> se mohou objevit nové možnosti práce </w:t>
      </w:r>
      <w:r w:rsidR="00AB19C6" w:rsidRPr="00E942F5">
        <w:rPr>
          <w:rFonts w:cs="Arial"/>
        </w:rPr>
        <w:t xml:space="preserve">se žáky. </w:t>
      </w:r>
      <w:r w:rsidRPr="00E942F5">
        <w:rPr>
          <w:rFonts w:cs="Arial"/>
        </w:rPr>
        <w:t>Učitelům bud</w:t>
      </w:r>
      <w:r w:rsidR="00AB19C6" w:rsidRPr="00E942F5">
        <w:rPr>
          <w:rFonts w:cs="Arial"/>
        </w:rPr>
        <w:t>e poskytnuta podpora také</w:t>
      </w:r>
      <w:r w:rsidR="007757B3" w:rsidRPr="00E942F5">
        <w:rPr>
          <w:rFonts w:cs="Arial"/>
        </w:rPr>
        <w:t xml:space="preserve"> pomocí dalšího vzdělávání, které </w:t>
      </w:r>
      <w:r w:rsidRPr="00E942F5">
        <w:rPr>
          <w:rFonts w:cs="Arial"/>
        </w:rPr>
        <w:t>bude zaměřeno</w:t>
      </w:r>
      <w:r w:rsidR="00FF5FD2" w:rsidRPr="00E942F5">
        <w:rPr>
          <w:rFonts w:cs="Arial"/>
        </w:rPr>
        <w:t xml:space="preserve"> např.</w:t>
      </w:r>
      <w:r w:rsidRPr="00E942F5">
        <w:rPr>
          <w:rFonts w:cs="Arial"/>
        </w:rPr>
        <w:t xml:space="preserve"> na tvorbu individuálních plánů, na práci se žáky se </w:t>
      </w:r>
      <w:r w:rsidR="00FF5FD2" w:rsidRPr="00E942F5">
        <w:rPr>
          <w:rFonts w:cs="Arial"/>
        </w:rPr>
        <w:t xml:space="preserve">speciálními vzdělávacími potřebami, vedení třídnických </w:t>
      </w:r>
      <w:r w:rsidRPr="00E942F5">
        <w:rPr>
          <w:rFonts w:cs="Arial"/>
        </w:rPr>
        <w:t>hodin, pravidla a kázeň ve třídě, konstruk</w:t>
      </w:r>
      <w:r w:rsidR="00FF5FD2" w:rsidRPr="00E942F5">
        <w:rPr>
          <w:rFonts w:cs="Arial"/>
        </w:rPr>
        <w:t xml:space="preserve">tivní komunikaci a vedení dětí, </w:t>
      </w:r>
      <w:r w:rsidRPr="00E942F5">
        <w:rPr>
          <w:rFonts w:cs="Arial"/>
        </w:rPr>
        <w:t>efektivní spoluprác</w:t>
      </w:r>
      <w:r w:rsidR="00FF5FD2" w:rsidRPr="00E942F5">
        <w:rPr>
          <w:rFonts w:cs="Arial"/>
        </w:rPr>
        <w:t>i</w:t>
      </w:r>
      <w:r w:rsidRPr="00E942F5">
        <w:rPr>
          <w:rFonts w:cs="Arial"/>
        </w:rPr>
        <w:t xml:space="preserve"> apod.</w:t>
      </w:r>
    </w:p>
    <w:p w:rsidR="00AB19C6" w:rsidRPr="00E942F5" w:rsidRDefault="00AB19C6" w:rsidP="007757B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804895" w:rsidRPr="005260D8" w:rsidRDefault="00E7278B" w:rsidP="007757B3">
      <w:pPr>
        <w:autoSpaceDE w:val="0"/>
        <w:autoSpaceDN w:val="0"/>
        <w:adjustRightInd w:val="0"/>
        <w:spacing w:after="0" w:line="240" w:lineRule="auto"/>
        <w:jc w:val="both"/>
      </w:pPr>
      <w:r w:rsidRPr="00E942F5">
        <w:rPr>
          <w:rFonts w:cs="Arial"/>
        </w:rPr>
        <w:t>V projektu dojde</w:t>
      </w:r>
      <w:r w:rsidR="007757B3" w:rsidRPr="00E942F5">
        <w:rPr>
          <w:rFonts w:cs="Arial"/>
        </w:rPr>
        <w:t xml:space="preserve"> také</w:t>
      </w:r>
      <w:r w:rsidRPr="00E942F5">
        <w:rPr>
          <w:rFonts w:cs="Arial"/>
        </w:rPr>
        <w:t xml:space="preserve"> k vytvoření </w:t>
      </w:r>
      <w:r w:rsidR="00AB19C6" w:rsidRPr="00E942F5">
        <w:rPr>
          <w:rFonts w:cs="Arial"/>
        </w:rPr>
        <w:t>Lokální strategie rozvoje školství oblasti ORP Ostrov</w:t>
      </w:r>
      <w:r w:rsidRPr="00E942F5">
        <w:rPr>
          <w:rFonts w:cs="Arial"/>
        </w:rPr>
        <w:t xml:space="preserve">, která bude obsahovat komplexní návrh, jak </w:t>
      </w:r>
      <w:r w:rsidR="00413C28" w:rsidRPr="00413C28">
        <w:rPr>
          <w:rFonts w:cs="Arial"/>
        </w:rPr>
        <w:t xml:space="preserve">zlepšit kvalitu celého systému vzdělávání v dané lokalitě </w:t>
      </w:r>
      <w:r w:rsidRPr="00E942F5">
        <w:rPr>
          <w:rFonts w:cs="Arial"/>
        </w:rPr>
        <w:t>zvláště v oblasti péče o žáky se speciálními potřebami a žáky ohrožené školním neúspěchem.</w:t>
      </w:r>
      <w:r w:rsidRPr="00E942F5">
        <w:t xml:space="preserve"> </w:t>
      </w:r>
      <w:r w:rsidR="002D7A87" w:rsidRPr="00E942F5">
        <w:rPr>
          <w:rFonts w:cs="Arial"/>
        </w:rPr>
        <w:t xml:space="preserve">Spolupráce všech aktérů bude prohlubována i v rámci aktivity Vytváření sítě mezi základními školami a dalšími spolupracujícími články. </w:t>
      </w:r>
      <w:r w:rsidR="00DC697A" w:rsidRPr="00E942F5">
        <w:rPr>
          <w:rFonts w:cs="Arial"/>
        </w:rPr>
        <w:t xml:space="preserve">Cílem síťování by měl být především přenos zkušeností mezi jednotlivými školami v ORP Ostrov. </w:t>
      </w:r>
      <w:r w:rsidR="005260D8">
        <w:rPr>
          <w:rFonts w:cs="Arial"/>
        </w:rPr>
        <w:t xml:space="preserve">„Naše škola má dlouholeté zkušenosti </w:t>
      </w:r>
      <w:r w:rsidR="002D7A87" w:rsidRPr="00E942F5">
        <w:rPr>
          <w:rFonts w:cs="Arial"/>
        </w:rPr>
        <w:t>v oblasti inkluzivního vzděl</w:t>
      </w:r>
      <w:r w:rsidR="00DC697A" w:rsidRPr="00E942F5">
        <w:rPr>
          <w:rFonts w:cs="Arial"/>
        </w:rPr>
        <w:t>ávání</w:t>
      </w:r>
      <w:r w:rsidR="00CB2C35">
        <w:rPr>
          <w:rFonts w:cs="Arial"/>
        </w:rPr>
        <w:t>,</w:t>
      </w:r>
      <w:r w:rsidR="00DC697A" w:rsidRPr="00E942F5">
        <w:rPr>
          <w:rFonts w:cs="Arial"/>
        </w:rPr>
        <w:t xml:space="preserve"> </w:t>
      </w:r>
      <w:r w:rsidR="005260D8">
        <w:rPr>
          <w:rFonts w:cs="Arial"/>
        </w:rPr>
        <w:t>jsme schopni</w:t>
      </w:r>
      <w:r w:rsidR="002D7A87" w:rsidRPr="00E942F5">
        <w:rPr>
          <w:rFonts w:cs="Arial"/>
        </w:rPr>
        <w:t xml:space="preserve"> vzdělávat v rámci jedné třídy vedle žáků bez </w:t>
      </w:r>
      <w:r w:rsidR="00DC697A" w:rsidRPr="00E942F5">
        <w:rPr>
          <w:rFonts w:cs="Arial"/>
        </w:rPr>
        <w:t xml:space="preserve">speciálních vzdělávacích potřeb i žáky </w:t>
      </w:r>
      <w:r w:rsidR="00C8140E" w:rsidRPr="00E942F5">
        <w:rPr>
          <w:rFonts w:cs="Arial"/>
        </w:rPr>
        <w:t>se speciálními</w:t>
      </w:r>
      <w:r w:rsidR="00DC697A" w:rsidRPr="00E942F5">
        <w:rPr>
          <w:rFonts w:cs="Arial"/>
        </w:rPr>
        <w:t xml:space="preserve"> potřebami, </w:t>
      </w:r>
      <w:r w:rsidR="005260D8">
        <w:rPr>
          <w:rFonts w:cs="Arial"/>
        </w:rPr>
        <w:t>podíleli jsme se</w:t>
      </w:r>
      <w:r w:rsidR="00CB2C35">
        <w:rPr>
          <w:rFonts w:cs="Arial"/>
        </w:rPr>
        <w:t xml:space="preserve"> také</w:t>
      </w:r>
      <w:r w:rsidR="005260D8">
        <w:rPr>
          <w:rFonts w:cs="Arial"/>
        </w:rPr>
        <w:t xml:space="preserve"> na tvorbě školské inkluzivní politiky </w:t>
      </w:r>
      <w:r w:rsidR="00DC697A" w:rsidRPr="00E942F5">
        <w:rPr>
          <w:rFonts w:cs="Arial"/>
        </w:rPr>
        <w:t>kraje.</w:t>
      </w:r>
      <w:r w:rsidR="00CD2230" w:rsidRPr="00E942F5">
        <w:rPr>
          <w:rFonts w:cs="Arial"/>
        </w:rPr>
        <w:t xml:space="preserve"> </w:t>
      </w:r>
      <w:r w:rsidR="005260D8">
        <w:rPr>
          <w:rFonts w:cs="Arial"/>
        </w:rPr>
        <w:t>Rádi naše zkušenosti předáme</w:t>
      </w:r>
      <w:r w:rsidR="00CD2230" w:rsidRPr="00E942F5">
        <w:rPr>
          <w:rFonts w:cs="Arial"/>
        </w:rPr>
        <w:t xml:space="preserve"> dál</w:t>
      </w:r>
      <w:r w:rsidR="00E942F5">
        <w:rPr>
          <w:rFonts w:cs="Arial"/>
        </w:rPr>
        <w:t xml:space="preserve">,“ </w:t>
      </w:r>
      <w:r w:rsidR="00CD2230" w:rsidRPr="00E942F5">
        <w:rPr>
          <w:rFonts w:cs="Arial"/>
        </w:rPr>
        <w:t>uvedl Mgr. Jan Musil, ředitel ZŠ v Jáchymově.</w:t>
      </w:r>
    </w:p>
    <w:p w:rsidR="00804895" w:rsidRPr="00E942F5" w:rsidRDefault="00804895" w:rsidP="007757B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942F5" w:rsidRPr="00E942F5" w:rsidRDefault="00CD2230" w:rsidP="007757B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E942F5">
        <w:rPr>
          <w:rFonts w:cs="Arial"/>
        </w:rPr>
        <w:t>Projekt je realizov</w:t>
      </w:r>
      <w:r w:rsidR="00670273" w:rsidRPr="00E942F5">
        <w:rPr>
          <w:rFonts w:cs="Arial"/>
        </w:rPr>
        <w:t xml:space="preserve">án ve spolupráci Města Ostrov, </w:t>
      </w:r>
      <w:r w:rsidRPr="00E942F5">
        <w:rPr>
          <w:rFonts w:cs="Arial"/>
        </w:rPr>
        <w:t xml:space="preserve">základních škol působících v oblasti obce s rozšířenou </w:t>
      </w:r>
      <w:proofErr w:type="gramStart"/>
      <w:r w:rsidR="007757B3" w:rsidRPr="00E942F5">
        <w:rPr>
          <w:rFonts w:cs="Arial"/>
        </w:rPr>
        <w:t xml:space="preserve">působností </w:t>
      </w:r>
      <w:r w:rsidR="00670273" w:rsidRPr="00E942F5">
        <w:rPr>
          <w:rFonts w:cs="Arial"/>
        </w:rPr>
        <w:t>(1.ZŠ</w:t>
      </w:r>
      <w:proofErr w:type="gramEnd"/>
      <w:r w:rsidR="00670273" w:rsidRPr="00E942F5">
        <w:rPr>
          <w:rFonts w:cs="Arial"/>
        </w:rPr>
        <w:t xml:space="preserve"> Ostrov, 3.ZŠ Ostrov, 5.ZŠ Ostrov, ZŠ Merklín, Abertamy, Hroznětín, Pernink, Potůčky, Horní Blatná, a Jáchymov) a neziskových organizací Člověk v tísni a Pecka. </w:t>
      </w:r>
      <w:r w:rsidR="007757B3" w:rsidRPr="00E942F5">
        <w:rPr>
          <w:rFonts w:cs="Arial"/>
        </w:rPr>
        <w:t>„</w:t>
      </w:r>
      <w:r w:rsidR="00A75C59" w:rsidRPr="00E942F5">
        <w:rPr>
          <w:rFonts w:cs="Arial"/>
        </w:rPr>
        <w:t>Prosperita města a regionu závisí ve velké míře na kvalifikované pracovní síle. Nekvalifikovaní lidé bez vzdělání</w:t>
      </w:r>
      <w:r w:rsidR="007757B3" w:rsidRPr="00E942F5">
        <w:rPr>
          <w:rFonts w:cs="Arial"/>
        </w:rPr>
        <w:t xml:space="preserve"> často nemají zájem pracovat nebo mají problém práci sehnat a zvyšují nám tak nezaměstnanost. </w:t>
      </w:r>
      <w:r w:rsidR="00670273" w:rsidRPr="00E942F5">
        <w:rPr>
          <w:rFonts w:cs="Arial"/>
        </w:rPr>
        <w:t>Uvědomujeme si, že</w:t>
      </w:r>
      <w:r w:rsidR="007757B3" w:rsidRPr="00E942F5">
        <w:rPr>
          <w:rFonts w:cs="Arial"/>
        </w:rPr>
        <w:t xml:space="preserve"> tento problém je potřeba řešit již na základních školách, proto jsme se rozhodli projekt ve spolupráci s partnery realizovat</w:t>
      </w:r>
      <w:r w:rsidR="00E942F5">
        <w:rPr>
          <w:rFonts w:cs="Arial"/>
        </w:rPr>
        <w:t>,“ ř</w:t>
      </w:r>
      <w:r w:rsidR="007757B3" w:rsidRPr="00E942F5">
        <w:rPr>
          <w:rFonts w:cs="Arial"/>
        </w:rPr>
        <w:t>ekl st</w:t>
      </w:r>
      <w:r w:rsidR="00C8140E" w:rsidRPr="00E942F5">
        <w:rPr>
          <w:rFonts w:cs="Arial"/>
        </w:rPr>
        <w:t>arosta města Ostrov Pavel Čekan.</w:t>
      </w:r>
    </w:p>
    <w:p w:rsidR="00E942F5" w:rsidRDefault="00E942F5" w:rsidP="007757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2C35" w:rsidRDefault="00CB2C35" w:rsidP="006603A5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cs-CZ"/>
        </w:rPr>
      </w:pPr>
    </w:p>
    <w:p w:rsidR="00C8140E" w:rsidRDefault="00E942F5" w:rsidP="006603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1BDBEFC0" wp14:editId="5F8959A3">
            <wp:extent cx="3743325" cy="817044"/>
            <wp:effectExtent l="0" t="0" r="0" b="2540"/>
            <wp:docPr id="2" name="Obrázek 2" descr="OPVK_hor_zakladni_logolink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PVK_hor_zakladni_logolink_CB_cz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878" cy="81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273" w:rsidRPr="00804895" w:rsidRDefault="00670273" w:rsidP="007757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70273" w:rsidRPr="00804895" w:rsidSect="00E942F5"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D3" w:rsidRDefault="005B5DD3" w:rsidP="00E942F5">
      <w:pPr>
        <w:spacing w:after="0" w:line="240" w:lineRule="auto"/>
      </w:pPr>
      <w:r>
        <w:separator/>
      </w:r>
    </w:p>
  </w:endnote>
  <w:endnote w:type="continuationSeparator" w:id="0">
    <w:p w:rsidR="005B5DD3" w:rsidRDefault="005B5DD3" w:rsidP="00E94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D3" w:rsidRDefault="005B5DD3" w:rsidP="00E942F5">
      <w:pPr>
        <w:spacing w:after="0" w:line="240" w:lineRule="auto"/>
      </w:pPr>
      <w:r>
        <w:separator/>
      </w:r>
    </w:p>
  </w:footnote>
  <w:footnote w:type="continuationSeparator" w:id="0">
    <w:p w:rsidR="005B5DD3" w:rsidRDefault="005B5DD3" w:rsidP="00E94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D9B"/>
    <w:rsid w:val="000F40E1"/>
    <w:rsid w:val="0025207F"/>
    <w:rsid w:val="002D7A87"/>
    <w:rsid w:val="003F2492"/>
    <w:rsid w:val="00413C28"/>
    <w:rsid w:val="00425DAC"/>
    <w:rsid w:val="005260D8"/>
    <w:rsid w:val="005B5DD3"/>
    <w:rsid w:val="006603A5"/>
    <w:rsid w:val="00670273"/>
    <w:rsid w:val="007757B3"/>
    <w:rsid w:val="0078047F"/>
    <w:rsid w:val="007F3599"/>
    <w:rsid w:val="00804895"/>
    <w:rsid w:val="00991D9B"/>
    <w:rsid w:val="009D0DFC"/>
    <w:rsid w:val="00A425D1"/>
    <w:rsid w:val="00A75C59"/>
    <w:rsid w:val="00AB19C6"/>
    <w:rsid w:val="00AC37E6"/>
    <w:rsid w:val="00C71084"/>
    <w:rsid w:val="00C8140E"/>
    <w:rsid w:val="00CB2C35"/>
    <w:rsid w:val="00CD2230"/>
    <w:rsid w:val="00DC697A"/>
    <w:rsid w:val="00E7278B"/>
    <w:rsid w:val="00E815D6"/>
    <w:rsid w:val="00E942F5"/>
    <w:rsid w:val="00EA6789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2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9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2F5"/>
  </w:style>
  <w:style w:type="paragraph" w:styleId="Zpat">
    <w:name w:val="footer"/>
    <w:basedOn w:val="Normln"/>
    <w:link w:val="ZpatChar"/>
    <w:uiPriority w:val="99"/>
    <w:unhideWhenUsed/>
    <w:rsid w:val="00E9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4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2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9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42F5"/>
  </w:style>
  <w:style w:type="paragraph" w:styleId="Zpat">
    <w:name w:val="footer"/>
    <w:basedOn w:val="Normln"/>
    <w:link w:val="ZpatChar"/>
    <w:uiPriority w:val="99"/>
    <w:unhideWhenUsed/>
    <w:rsid w:val="00E94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4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lenka.bilkova</dc:creator>
  <cp:keywords/>
  <dc:description/>
  <cp:lastModifiedBy>lenka.bilkova</cp:lastModifiedBy>
  <cp:revision>6</cp:revision>
  <dcterms:created xsi:type="dcterms:W3CDTF">2014-11-03T21:25:00Z</dcterms:created>
  <dcterms:modified xsi:type="dcterms:W3CDTF">2014-11-05T09:41:00Z</dcterms:modified>
</cp:coreProperties>
</file>